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DE" w:rsidRPr="009965DE" w:rsidRDefault="009965DE" w:rsidP="009965DE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9965DE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Регулярные действия по обеспечению безопасности в ГРУППЕ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Главной целью охраны жизни и здоровья детей в детском саду является создание и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обеспечение здоровых и безопасных условий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сохранение жизни и здоровья воспитанников в процессе воспитания и организованного отдыха.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Современная жизнь доказала необходимость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обеспечения безопасной жизнедеятельности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потребовала обучения сотрудников ДОУ, родителей и детей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безопасному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образу жизни в сложных условиях социального, техногенного, природного и экологического неблагополучия.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Данная ситуация поставила перед необходимостью систематизации работы по трем направлениям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предвидеть, научить, уберечь. Понятие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 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 ДОУ ранее включало в себя следующие аспекты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охрана жизни и здоровья детей,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обеспечение безопасных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условий труда сотрудников ДОУ. Но современный мир изменил подход к проблеме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нее вошли и такие понятия, как экологическая катастрофа и терроризм.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Деятельность коллектива ДОУ направлена на осуществление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комплекса мероприятий для обеспечения безопасного пребывания детей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сотрудников, родителей в детском саду.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комплексную безопасность 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участников образовательного процесса мы включаем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-меры по антитеррористической защищённости;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-меры по противопожарной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-меры по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обеспечению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санитарно-эпидемиологического благополучия;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-меры по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обеспечению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сохранности жизни из здоровья детей;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меры по охране труда и техники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меры по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электробезопасности 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(ежегодно проводятся замеры сопротивления изоляции; </w:t>
      </w:r>
      <w:proofErr w:type="gramStart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ответственный</w:t>
      </w:r>
      <w:proofErr w:type="gramEnd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электробезопасности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проходит обучение и проверку знаний).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Работу по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обеспечению безопасности 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строим по таким разделам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Создание нормативно – правовой базы.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Создание условий для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безопасной жизнедеятельности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Работа с персоналом.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Работа с родителями.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Работа с детьми.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дошкольном учреждении создана нормативно-правовая </w:t>
      </w:r>
      <w:proofErr w:type="spellStart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база</w:t>
      </w:r>
      <w:proofErr w:type="gramStart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ключающая</w:t>
      </w:r>
      <w:proofErr w:type="spellEnd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законодательные и нормативные документы по антитеррористической защищенности, пожарной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 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(Закон РФ </w:t>
      </w:r>
      <w:r w:rsidRPr="009965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«О </w:t>
      </w:r>
      <w:r w:rsidRPr="009965DE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9965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 05.03.1992 №2446-1, ФЗ </w:t>
      </w:r>
      <w:r w:rsidRPr="009965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«О противодействии терроризму»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от 06.03.2006 №35- ФЗ, Указ президента РФ от 12.05.2009г. № 537 «О стратегии 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национальной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Российской Федерации до 2020 года», приказы, инструктивные письма вышестоящих организаций)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нормативные документы, регламентирующие деятельность сотрудников по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обеспечению безопасного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пребывания воспитанников и сотрудников в учреждении.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информационные документы </w:t>
      </w:r>
      <w:r w:rsidRPr="009965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(инструкции, памятки, обращения, информация)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Разработан и согласован паспорт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Пересмотрена пожарная декларация в соответствии с последними изменениями.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Разработана программа производственного контроля.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Ответственные прошли </w:t>
      </w:r>
      <w:proofErr w:type="gramStart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обучение по ГО</w:t>
      </w:r>
      <w:proofErr w:type="gramEnd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ЧС, пожарной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охране труда,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электробезопасности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По учреждению изданы приказы и разработаны следующие документы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Приказ об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обеспечению режима безопасности в ДОУ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назначены ответственные лица.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Приказы о назначении ответственных лиц за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обеспечение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работы пожарной сигнализации, подписан контракт на обслуживание.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Приказ об организации эвакуации детей и сотрудников.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Приказ о противопожарном режиме.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Приказы о назначении ответственных лиц за противопожарную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безопасность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 охрану труда и технику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 тепловой режим, электрооборудование.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Разработан план мероприятий по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обеспечению 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жизнедеятельности участников образовательного процесса.</w:t>
      </w:r>
      <w:r w:rsidRPr="009965DE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52ED70B3" wp14:editId="7A096D7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5DE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56BAA59C" wp14:editId="517030E8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Разработан план эвакуации.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Разработаны и утверждены инструкции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Имеются памятки по действиям персонала при возникновении угрозы террористических актов и чрезвычайных ситуаций.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10. Подписаны соглашения о безвозмездном предоставлении помещения для воспитанников в случае СЧ с Крапивинским социально-реабилитационным центром для несовершеннолетних и спортивной школой.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(завхоз, вахтер, определена периодичность осмотра территории.</w:t>
      </w:r>
      <w:proofErr w:type="gramEnd"/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Обеспечены спец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одеждой обслуживающий, учебно-вспомогательный персонал и сотрудники пищеблока.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Ведется </w:t>
      </w:r>
      <w:proofErr w:type="gramStart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контроль за</w:t>
      </w:r>
      <w:proofErr w:type="gramEnd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безопасностью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жизнедеятельности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Контроль и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обеспечение безопасности учреждения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 целью </w:t>
      </w:r>
      <w:proofErr w:type="spellStart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укреплённости</w:t>
      </w:r>
      <w:proofErr w:type="spellEnd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защищённости учреждения территория ДОУ закрывается на замок.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Закрыты металлические ворота для въезда посторонних машин.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Одним из самых важных направлений работы по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обеспечению безопасности 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дошкольного учреждения является работа с персоналом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Каждый сотрудник ознакомлен с должностными инструкциями под роспись.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Ежегодно на начало учебного года издаются приказы о персональной ответственности за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обеспечение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сохранности жизни и здоровья детей на каждого педагога с ознакомлением под ро</w:t>
      </w:r>
      <w:bookmarkStart w:id="0" w:name="_GoBack"/>
      <w:bookmarkEnd w:id="0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спись.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Проводятся плановые и внеплановые инструктажи.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выходов за пределы территории детского сада. Приказом назначаются ответственные лица.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Имеется информационные стенды по пожарной и антитеррористической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где размещены телефоны экстренных служб, инструкции и памятки.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7. Осуществляется </w:t>
      </w:r>
      <w:proofErr w:type="gramStart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контроль за</w:t>
      </w:r>
      <w:proofErr w:type="gramEnd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выполнением режима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 противопожарного режима. Ведётся </w:t>
      </w:r>
      <w:proofErr w:type="gramStart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контроль за</w:t>
      </w:r>
      <w:proofErr w:type="gramEnd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Своевременно проводится уборка территории, так и за её пределами.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Постоянно проводятся занятия по эвакуации сотрудников и детей из здания.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10. Проводится работа по профилактике инфекционных заболеваний.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11. Работники проходят плановые медицинские осмотры.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воспитанниками детского сада также ведётся работа по формированию у них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 поведения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Работа проводится по программе Н. В. </w:t>
      </w:r>
      <w:proofErr w:type="spellStart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Вераксы</w:t>
      </w:r>
      <w:proofErr w:type="spellEnd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9965DE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lang w:eastAsia="ru-RU"/>
        </w:rPr>
        <w:t>«От рождения до школы»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разделу </w:t>
      </w:r>
      <w:r w:rsidRPr="009965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r w:rsidRPr="009965DE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Безопасность</w:t>
      </w:r>
      <w:r w:rsidRPr="009965D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форме бесед, сюжетно-ролевых игр, моделирования ситуаций, игровых, тестовых и тематических занятий.</w:t>
      </w:r>
    </w:p>
    <w:p w:rsidR="009965DE" w:rsidRPr="009965DE" w:rsidRDefault="009965DE" w:rsidP="009965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Работа с родителями по </w:t>
      </w:r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обеспечению </w:t>
      </w:r>
      <w:proofErr w:type="spellStart"/>
      <w:r w:rsidRPr="009965DE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проводится</w:t>
      </w:r>
      <w:proofErr w:type="spellEnd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через разные формы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9965DE" w:rsidRPr="009965DE" w:rsidRDefault="009965DE" w:rsidP="009965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Следим за тем, чтобы родители </w:t>
      </w:r>
      <w:r w:rsidRPr="009965DE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lang w:eastAsia="ru-RU"/>
        </w:rPr>
        <w:t>(законные представители)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9965DE" w:rsidRPr="009965DE" w:rsidRDefault="009965DE" w:rsidP="009965DE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9965DE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>Обеспечение безопасности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 w:rsidRPr="009965DE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>компетентности людей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отвечающих за </w:t>
      </w:r>
      <w:r w:rsidRPr="009965DE">
        <w:rPr>
          <w:rFonts w:ascii="Times New Roman" w:eastAsia="Times New Roman" w:hAnsi="Times New Roman" w:cs="Times New Roman"/>
          <w:bCs/>
          <w:color w:val="333333"/>
          <w:sz w:val="27"/>
          <w:szCs w:val="27"/>
          <w:bdr w:val="none" w:sz="0" w:space="0" w:color="auto" w:frame="1"/>
          <w:lang w:eastAsia="ru-RU"/>
        </w:rPr>
        <w:t>безопасность</w:t>
      </w:r>
      <w:r w:rsidRPr="009965D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9965DE" w:rsidRPr="009965DE" w:rsidRDefault="009965DE" w:rsidP="009965D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9965DE" w:rsidRPr="009965DE" w:rsidRDefault="009965DE" w:rsidP="009965DE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65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детского сада.  </w:t>
      </w:r>
    </w:p>
    <w:p w:rsidR="009965DE" w:rsidRPr="009965DE" w:rsidRDefault="009965DE" w:rsidP="009965DE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65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9965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прошествии</w:t>
      </w:r>
      <w:proofErr w:type="gramEnd"/>
      <w:r w:rsidRPr="009965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2—3 недель (данный период индивидуален для каждого ребенка), учитывая желание малыша, можно оставить его на целый день в детском саду. Каждый раз после прихода из детского сада необходимо спрашивать ребенка о том, как прошел день, какие он получил впечатления.              </w:t>
      </w:r>
    </w:p>
    <w:p w:rsidR="009965DE" w:rsidRPr="009965DE" w:rsidRDefault="009965DE" w:rsidP="009965DE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65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 Если малыш плачет, стоит взять его на руки, успокоить — вероятно, ему не хватает прикосновений матери, которых совсем недавно было намного больше.</w:t>
      </w:r>
    </w:p>
    <w:p w:rsidR="009965DE" w:rsidRPr="009965DE" w:rsidRDefault="009965DE" w:rsidP="009965DE">
      <w:pPr>
        <w:shd w:val="clear" w:color="auto" w:fill="FFFFFF"/>
        <w:spacing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965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902B8A" w:rsidRPr="009965DE" w:rsidRDefault="00902B8A">
      <w:pPr>
        <w:rPr>
          <w:rFonts w:ascii="Times New Roman" w:hAnsi="Times New Roman" w:cs="Times New Roman"/>
        </w:rPr>
      </w:pPr>
    </w:p>
    <w:sectPr w:rsidR="00902B8A" w:rsidRPr="0099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C3"/>
    <w:rsid w:val="00700AC3"/>
    <w:rsid w:val="00902B8A"/>
    <w:rsid w:val="009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20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2022-12-07T13:03:00Z</dcterms:created>
  <dcterms:modified xsi:type="dcterms:W3CDTF">2022-12-07T13:05:00Z</dcterms:modified>
</cp:coreProperties>
</file>